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268A" w14:textId="4C098C87" w:rsidR="00E556C8" w:rsidRDefault="00E556C8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2C99E" wp14:editId="6D68AD2F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548800" cy="936000"/>
            <wp:effectExtent l="0" t="0" r="4445" b="0"/>
            <wp:wrapSquare wrapText="bothSides"/>
            <wp:docPr id="1073639829" name="Billede 1" descr="Et billede, der indeholder tekst, Font/skrifttype, Grafik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639829" name="Billede 1" descr="Et billede, der indeholder tekst, Font/skrifttype, Grafik, grafisk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3B235" w14:textId="16682D9D" w:rsidR="00E556C8" w:rsidRDefault="00E556C8"/>
    <w:p w14:paraId="383567A8" w14:textId="77777777" w:rsidR="00E556C8" w:rsidRDefault="00E556C8"/>
    <w:p w14:paraId="05204695" w14:textId="77777777" w:rsidR="00E556C8" w:rsidRDefault="00E556C8"/>
    <w:p w14:paraId="404DF190" w14:textId="77777777" w:rsidR="00E556C8" w:rsidRDefault="00E556C8"/>
    <w:p w14:paraId="6B440A9D" w14:textId="7D2265F4" w:rsidR="00E556C8" w:rsidRDefault="00E556C8"/>
    <w:p w14:paraId="1564647D" w14:textId="77777777" w:rsidR="00E556C8" w:rsidRDefault="00E556C8"/>
    <w:p w14:paraId="276E9ACD" w14:textId="77777777" w:rsidR="00E556C8" w:rsidRDefault="00E556C8"/>
    <w:p w14:paraId="00000001" w14:textId="45868EE8" w:rsidR="00420EDC" w:rsidRPr="00E556C8" w:rsidRDefault="00000000">
      <w:pPr>
        <w:rPr>
          <w:b/>
          <w:bCs/>
        </w:rPr>
      </w:pPr>
      <w:r w:rsidRPr="00E556C8">
        <w:rPr>
          <w:b/>
          <w:bCs/>
        </w:rPr>
        <w:t>Tak fordi du har meldt dig ind i Tønder Listen!</w:t>
      </w:r>
    </w:p>
    <w:p w14:paraId="00000002" w14:textId="77777777" w:rsidR="00420EDC" w:rsidRDefault="00420EDC"/>
    <w:p w14:paraId="00000003" w14:textId="77777777" w:rsidR="00420EDC" w:rsidRDefault="00000000">
      <w:r>
        <w:t>Vores mission er at opnå mest mulig politisk indflydelse. Det gør vi gennem samarbejde og ved at være en troværdig aktør.</w:t>
      </w:r>
    </w:p>
    <w:p w14:paraId="2CE8C6AB" w14:textId="77777777" w:rsidR="00E556C8" w:rsidRDefault="00E556C8"/>
    <w:p w14:paraId="00000004" w14:textId="121FDEA0" w:rsidR="00420EDC" w:rsidRDefault="00000000">
      <w:r>
        <w:t xml:space="preserve">Vi ønsker at gøre Tønder Kommune til et endnu bedre sted at leve, gæste og arbejde i. Vores </w:t>
      </w:r>
      <w:r w:rsidR="000813C6">
        <w:t>ni</w:t>
      </w:r>
      <w:r>
        <w:t xml:space="preserve"> medlemmer af </w:t>
      </w:r>
      <w:r w:rsidR="00E556C8">
        <w:t>K</w:t>
      </w:r>
      <w:r>
        <w:t>ommunalbestyrelsen arbejder altid med dette for øje.</w:t>
      </w:r>
    </w:p>
    <w:p w14:paraId="00000005" w14:textId="77777777" w:rsidR="00420EDC" w:rsidRDefault="00420EDC"/>
    <w:p w14:paraId="00000006" w14:textId="16464F26" w:rsidR="00420EDC" w:rsidRDefault="00000000">
      <w:r>
        <w:t>Som medlem af Tønder Listen modtager du minimum hvert kvartal et nyhedsbrev via mail. Du inviteres ligeledes til vores årsmøde</w:t>
      </w:r>
      <w:r w:rsidR="00E556C8">
        <w:t>r, opstillingsmøder</w:t>
      </w:r>
      <w:r>
        <w:t xml:space="preserve"> og diverse medlemsarrangementer</w:t>
      </w:r>
      <w:r w:rsidR="00E556C8">
        <w:t>, bl.a. virksomhedsbesøg</w:t>
      </w:r>
      <w:r>
        <w:t>. Deltag gerne og vær en del af vores fællesskab.</w:t>
      </w:r>
    </w:p>
    <w:p w14:paraId="00000007" w14:textId="77777777" w:rsidR="00420EDC" w:rsidRDefault="00420EDC"/>
    <w:p w14:paraId="00000008" w14:textId="0F91BA40" w:rsidR="00420EDC" w:rsidRDefault="00000000">
      <w:r>
        <w:t xml:space="preserve">Du har altid mulighed for at kontakte vores medlemmer af </w:t>
      </w:r>
      <w:r w:rsidR="00E556C8">
        <w:t>K</w:t>
      </w:r>
      <w:r>
        <w:t xml:space="preserve">ommunalbestyrelsen, hvis du ønsker at drøfte stort eller småt. Du kan se kontaktoplysninger på vores hjemmeside på </w:t>
      </w:r>
      <w:r w:rsidR="00E556C8" w:rsidRPr="00E556C8">
        <w:t>www.toenderlisten.dk</w:t>
      </w:r>
      <w:r w:rsidR="00E556C8">
        <w:t xml:space="preserve"> </w:t>
      </w:r>
      <w:r>
        <w:t>såvel bestyrelsen som kommunalbestyrelsesmedlemmer</w:t>
      </w:r>
      <w:r w:rsidR="00E556C8">
        <w:t>ne</w:t>
      </w:r>
      <w:r>
        <w:t xml:space="preserve">. Her finder du også mange </w:t>
      </w:r>
      <w:r w:rsidR="00C71855">
        <w:t>andre</w:t>
      </w:r>
      <w:r>
        <w:t xml:space="preserve"> informationer.</w:t>
      </w:r>
    </w:p>
    <w:p w14:paraId="00000009" w14:textId="77777777" w:rsidR="00420EDC" w:rsidRDefault="00420EDC"/>
    <w:p w14:paraId="0000000A" w14:textId="5BBD8054" w:rsidR="00420EDC" w:rsidRDefault="00000000">
      <w:r>
        <w:t>Følg os på Tønder Listens Facebook - her må du like</w:t>
      </w:r>
      <w:r w:rsidR="00C71855">
        <w:t>, kommentere</w:t>
      </w:r>
      <w:r>
        <w:t xml:space="preserve"> og dele alle de opslag, du har lyst til.</w:t>
      </w:r>
    </w:p>
    <w:p w14:paraId="0000000B" w14:textId="77777777" w:rsidR="00420EDC" w:rsidRDefault="00420EDC"/>
    <w:p w14:paraId="0000000C" w14:textId="77777777" w:rsidR="00420EDC" w:rsidRDefault="00000000">
      <w:r>
        <w:t>Det glæder mig meget, at du er med ombord.</w:t>
      </w:r>
    </w:p>
    <w:p w14:paraId="0000000D" w14:textId="77777777" w:rsidR="00420EDC" w:rsidRDefault="00420EDC"/>
    <w:p w14:paraId="0000000E" w14:textId="77777777" w:rsidR="00420EDC" w:rsidRDefault="00420EDC"/>
    <w:p w14:paraId="0000000F" w14:textId="77777777" w:rsidR="00420EDC" w:rsidRDefault="00000000">
      <w:r>
        <w:t>De bedste hilsner</w:t>
      </w:r>
    </w:p>
    <w:p w14:paraId="00000010" w14:textId="77777777" w:rsidR="00420EDC" w:rsidRDefault="00420EDC"/>
    <w:p w14:paraId="00000011" w14:textId="77777777" w:rsidR="00420EDC" w:rsidRDefault="00000000">
      <w:r>
        <w:t>Anita Uggerholt Eriksen</w:t>
      </w:r>
    </w:p>
    <w:p w14:paraId="00000014" w14:textId="3F20EE74" w:rsidR="00420EDC" w:rsidRDefault="00000000">
      <w:r>
        <w:t>Formand, Tønder Listen</w:t>
      </w:r>
    </w:p>
    <w:sectPr w:rsidR="00420EDC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4849" w14:textId="77777777" w:rsidR="00226635" w:rsidRDefault="00226635" w:rsidP="00E556C8">
      <w:pPr>
        <w:spacing w:line="240" w:lineRule="auto"/>
      </w:pPr>
      <w:r>
        <w:separator/>
      </w:r>
    </w:p>
  </w:endnote>
  <w:endnote w:type="continuationSeparator" w:id="0">
    <w:p w14:paraId="61111936" w14:textId="77777777" w:rsidR="00226635" w:rsidRDefault="00226635" w:rsidP="00E5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BF3" w14:textId="44EC9ECF" w:rsidR="00E556C8" w:rsidRDefault="000813C6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544AA" wp14:editId="3C18EE99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6768000" cy="579600"/>
          <wp:effectExtent l="0" t="0" r="0" b="0"/>
          <wp:wrapNone/>
          <wp:docPr id="75792262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922628" name="Billede 7579226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D224" w14:textId="77777777" w:rsidR="00226635" w:rsidRDefault="00226635" w:rsidP="00E556C8">
      <w:pPr>
        <w:spacing w:line="240" w:lineRule="auto"/>
      </w:pPr>
      <w:r>
        <w:separator/>
      </w:r>
    </w:p>
  </w:footnote>
  <w:footnote w:type="continuationSeparator" w:id="0">
    <w:p w14:paraId="07655617" w14:textId="77777777" w:rsidR="00226635" w:rsidRDefault="00226635" w:rsidP="00E556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C"/>
    <w:rsid w:val="000813C6"/>
    <w:rsid w:val="001E14A7"/>
    <w:rsid w:val="00226635"/>
    <w:rsid w:val="00420EDC"/>
    <w:rsid w:val="00C71855"/>
    <w:rsid w:val="00E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C184"/>
  <w15:docId w15:val="{BE14302C-A693-4E39-BAD6-8615AF8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rdskrifttypeiafsnit"/>
    <w:uiPriority w:val="99"/>
    <w:unhideWhenUsed/>
    <w:rsid w:val="00E556C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56C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556C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6C8"/>
  </w:style>
  <w:style w:type="paragraph" w:styleId="Sidefod">
    <w:name w:val="footer"/>
    <w:basedOn w:val="Normal"/>
    <w:link w:val="SidefodTegn"/>
    <w:uiPriority w:val="99"/>
    <w:unhideWhenUsed/>
    <w:rsid w:val="00E556C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 B. Nielsen</cp:lastModifiedBy>
  <cp:revision>2</cp:revision>
  <dcterms:created xsi:type="dcterms:W3CDTF">2024-02-10T15:28:00Z</dcterms:created>
  <dcterms:modified xsi:type="dcterms:W3CDTF">2024-02-10T15:28:00Z</dcterms:modified>
</cp:coreProperties>
</file>